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476" w:rsidRPr="00377CFB" w:rsidRDefault="00633476" w:rsidP="0063347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77CFB">
        <w:rPr>
          <w:rFonts w:ascii="Times New Roman" w:hAnsi="Times New Roman" w:cs="Times New Roman"/>
          <w:b/>
          <w:sz w:val="28"/>
          <w:szCs w:val="28"/>
        </w:rPr>
        <w:t xml:space="preserve">Учебная дисциплина </w:t>
      </w:r>
      <w:r w:rsidRPr="00377CFB">
        <w:rPr>
          <w:rFonts w:ascii="Times New Roman" w:hAnsi="Times New Roman" w:cs="Times New Roman"/>
          <w:bCs/>
          <w:sz w:val="28"/>
          <w:szCs w:val="28"/>
        </w:rPr>
        <w:t>МДК 01.02. Организация спортивно-массовых мероприятий по выполнению требований Всероссийского физкультурно-спортивного комплекса «Готов к труду и обороне»</w:t>
      </w:r>
    </w:p>
    <w:p w:rsidR="00633476" w:rsidRPr="00377CFB" w:rsidRDefault="00633476" w:rsidP="00633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7CFB">
        <w:rPr>
          <w:rFonts w:ascii="Times New Roman" w:hAnsi="Times New Roman" w:cs="Times New Roman"/>
          <w:b/>
          <w:sz w:val="28"/>
          <w:szCs w:val="28"/>
        </w:rPr>
        <w:t>Преподаватель</w:t>
      </w:r>
      <w:r w:rsidRPr="00377CFB">
        <w:rPr>
          <w:rFonts w:ascii="Times New Roman" w:hAnsi="Times New Roman" w:cs="Times New Roman"/>
          <w:sz w:val="28"/>
          <w:szCs w:val="28"/>
        </w:rPr>
        <w:t>: Кравцова А.В.</w:t>
      </w:r>
    </w:p>
    <w:p w:rsidR="00633476" w:rsidRPr="00377CFB" w:rsidRDefault="00633476" w:rsidP="00633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7CFB">
        <w:rPr>
          <w:rFonts w:ascii="Times New Roman" w:hAnsi="Times New Roman" w:cs="Times New Roman"/>
          <w:b/>
          <w:sz w:val="28"/>
          <w:szCs w:val="28"/>
        </w:rPr>
        <w:t>Дата:</w:t>
      </w:r>
      <w:r w:rsidRPr="00377CFB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633476" w:rsidRPr="00377CFB" w:rsidRDefault="00633476" w:rsidP="006334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7CFB">
        <w:rPr>
          <w:rFonts w:ascii="Times New Roman" w:hAnsi="Times New Roman" w:cs="Times New Roman"/>
          <w:b/>
          <w:sz w:val="28"/>
          <w:szCs w:val="28"/>
        </w:rPr>
        <w:t>Группа</w:t>
      </w:r>
      <w:r w:rsidRPr="00377CFB">
        <w:rPr>
          <w:rFonts w:ascii="Times New Roman" w:hAnsi="Times New Roman" w:cs="Times New Roman"/>
          <w:sz w:val="28"/>
          <w:szCs w:val="28"/>
        </w:rPr>
        <w:t>: ______</w:t>
      </w:r>
    </w:p>
    <w:p w:rsidR="00633476" w:rsidRPr="00377CFB" w:rsidRDefault="00633476" w:rsidP="0063347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77CFB">
        <w:rPr>
          <w:rFonts w:ascii="Times New Roman" w:hAnsi="Times New Roman" w:cs="Times New Roman"/>
          <w:b/>
          <w:sz w:val="28"/>
          <w:szCs w:val="28"/>
        </w:rPr>
        <w:t>Раздел программы учебной дисциплины:</w:t>
      </w:r>
      <w:r w:rsidRPr="00377C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FB">
        <w:rPr>
          <w:rFonts w:ascii="Times New Roman" w:hAnsi="Times New Roman" w:cs="Times New Roman"/>
          <w:bCs/>
          <w:sz w:val="28"/>
          <w:szCs w:val="28"/>
        </w:rPr>
        <w:t>Организация спортивных соревнований и мероприятий по выполнению населением норм всероссийского физкультурно-спортивного комплекса</w:t>
      </w:r>
    </w:p>
    <w:p w:rsidR="00633476" w:rsidRDefault="00633476" w:rsidP="006334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633476" w:rsidRPr="00633476" w:rsidRDefault="00633476" w:rsidP="006334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3476">
        <w:rPr>
          <w:rFonts w:ascii="Times New Roman" w:hAnsi="Times New Roman" w:cs="Times New Roman"/>
          <w:b/>
          <w:bCs/>
          <w:sz w:val="28"/>
          <w:szCs w:val="28"/>
        </w:rPr>
        <w:t>Занятие 4</w:t>
      </w:r>
    </w:p>
    <w:p w:rsidR="00633476" w:rsidRPr="00633476" w:rsidRDefault="00633476" w:rsidP="0063347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33476">
        <w:rPr>
          <w:rFonts w:ascii="Times New Roman" w:hAnsi="Times New Roman" w:cs="Times New Roman"/>
          <w:bCs/>
          <w:sz w:val="28"/>
          <w:szCs w:val="28"/>
        </w:rPr>
        <w:t>СОСТАВ И СОДЕРЖАНИЕ ИСПЫТАНИЙ (ТЕСТОВ) ДЛЯ РАЗЛИЧНЫХ КАТЕГОРИЙ НАСЕЛЕНИЯ.</w:t>
      </w:r>
    </w:p>
    <w:p w:rsidR="00633476" w:rsidRPr="00633476" w:rsidRDefault="00633476" w:rsidP="006334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3476" w:rsidRPr="00633476" w:rsidRDefault="00633476" w:rsidP="006334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Испытания (тесты) Всероссийского физкультурно-спортивного комплекса «Готов к труду и обороне» (ГТО) для различных категорий населения</w:t>
      </w: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включают как обязательные, так и испытания по выбору. Перечень тестов зависит от возрастной группы и ступени комплекса.  </w:t>
      </w:r>
    </w:p>
    <w:p w:rsidR="00633476" w:rsidRPr="00633476" w:rsidRDefault="00633476" w:rsidP="00633476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Обязательные</w:t>
      </w:r>
    </w:p>
    <w:p w:rsidR="00633476" w:rsidRPr="00633476" w:rsidRDefault="00633476" w:rsidP="006334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обязательные испытания (тесты) ГТО:</w:t>
      </w:r>
    </w:p>
    <w:p w:rsidR="00633476" w:rsidRPr="00633476" w:rsidRDefault="00633476" w:rsidP="0063347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челночный бег 3×10 метров;</w:t>
      </w:r>
    </w:p>
    <w:p w:rsidR="00633476" w:rsidRPr="00633476" w:rsidRDefault="00633476" w:rsidP="0063347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 на 30, 60, 100 метров;</w:t>
      </w:r>
    </w:p>
    <w:p w:rsidR="00633476" w:rsidRPr="00633476" w:rsidRDefault="00633476" w:rsidP="0063347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 на 1000, 1500, 2000, 3000 метров;</w:t>
      </w:r>
    </w:p>
    <w:p w:rsidR="00633476" w:rsidRPr="00633476" w:rsidRDefault="00633476" w:rsidP="0063347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смешанное передвижение;</w:t>
      </w:r>
    </w:p>
    <w:p w:rsidR="00633476" w:rsidRPr="00633476" w:rsidRDefault="00633476" w:rsidP="0063347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прыжок в длину с места толчком двумя ногами;</w:t>
      </w:r>
    </w:p>
    <w:p w:rsidR="00633476" w:rsidRPr="00633476" w:rsidRDefault="00633476" w:rsidP="0063347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прыжок в длину с разбега;</w:t>
      </w:r>
    </w:p>
    <w:p w:rsidR="00633476" w:rsidRPr="00633476" w:rsidRDefault="00633476" w:rsidP="0063347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подтягивание из виса лёжа на низкой перекладине;</w:t>
      </w:r>
    </w:p>
    <w:p w:rsidR="00633476" w:rsidRPr="00633476" w:rsidRDefault="00633476" w:rsidP="0063347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подтягивание из виса на высокой перекладине;</w:t>
      </w:r>
    </w:p>
    <w:p w:rsidR="00633476" w:rsidRPr="00633476" w:rsidRDefault="00633476" w:rsidP="0063347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сгибание и разгибание рук в упоре лёжа;</w:t>
      </w:r>
    </w:p>
    <w:p w:rsidR="00633476" w:rsidRPr="00633476" w:rsidRDefault="00633476" w:rsidP="0063347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рывок гири 16 килограммов;</w:t>
      </w:r>
    </w:p>
    <w:p w:rsidR="00633476" w:rsidRPr="00633476" w:rsidRDefault="00633476" w:rsidP="0063347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поднимание туловища из положения «лёжа на спине» (за 1 минуту);</w:t>
      </w:r>
    </w:p>
    <w:p w:rsidR="00633476" w:rsidRPr="00633476" w:rsidRDefault="00633476" w:rsidP="0063347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наклон вперёд из положения «стоя с прямыми ногами на полу» или на гимнастической скамье;</w:t>
      </w:r>
    </w:p>
    <w:p w:rsidR="00633476" w:rsidRPr="00633476" w:rsidRDefault="00633476" w:rsidP="0063347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метание теннисного мяча в цель;</w:t>
      </w:r>
    </w:p>
    <w:p w:rsidR="00633476" w:rsidRPr="00633476" w:rsidRDefault="00633476" w:rsidP="0063347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метание спортивного снаряда на дальность;</w:t>
      </w:r>
    </w:p>
    <w:p w:rsidR="00633476" w:rsidRPr="00633476" w:rsidRDefault="00633476" w:rsidP="0063347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плавание на 25, 50 метров;</w:t>
      </w:r>
    </w:p>
    <w:p w:rsidR="00633476" w:rsidRPr="00633476" w:rsidRDefault="00633476" w:rsidP="0063347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 на лыжах на 1, 2, 3, 5 км;</w:t>
      </w:r>
    </w:p>
    <w:p w:rsidR="00633476" w:rsidRPr="00633476" w:rsidRDefault="00633476" w:rsidP="0063347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 по пересечённой местности на 1, 2, 3, 5 км.</w:t>
      </w:r>
    </w:p>
    <w:p w:rsidR="00633476" w:rsidRDefault="00633476" w:rsidP="006334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476" w:rsidRPr="00633476" w:rsidRDefault="00633476" w:rsidP="006334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Каждая из 18 ступеней комплекса содержит нормативы для выполнения обязательных испытаний.  </w:t>
      </w:r>
    </w:p>
    <w:p w:rsidR="00633476" w:rsidRPr="00633476" w:rsidRDefault="00633476" w:rsidP="00633476">
      <w:pPr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выбору</w:t>
      </w:r>
    </w:p>
    <w:p w:rsidR="00633476" w:rsidRPr="00633476" w:rsidRDefault="00633476" w:rsidP="006334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испытания (тесты) по выбору ГТО:</w:t>
      </w:r>
    </w:p>
    <w:p w:rsidR="00633476" w:rsidRPr="00633476" w:rsidRDefault="00633476" w:rsidP="00633476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челночный бег 3×10 метров;</w:t>
      </w:r>
    </w:p>
    <w:p w:rsidR="00633476" w:rsidRPr="00633476" w:rsidRDefault="00633476" w:rsidP="00633476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прыжок в длину с разбега;</w:t>
      </w:r>
    </w:p>
    <w:p w:rsidR="00633476" w:rsidRPr="00633476" w:rsidRDefault="00633476" w:rsidP="00633476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прыжок в длину с места толчком двумя ногами;</w:t>
      </w:r>
    </w:p>
    <w:p w:rsidR="00633476" w:rsidRPr="00633476" w:rsidRDefault="00633476" w:rsidP="00633476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метание спортивного снаряда весом 500 г или 700 г;</w:t>
      </w:r>
    </w:p>
    <w:p w:rsidR="00633476" w:rsidRPr="00633476" w:rsidRDefault="00633476" w:rsidP="00633476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плавание на 50 м;</w:t>
      </w:r>
    </w:p>
    <w:p w:rsidR="00633476" w:rsidRPr="00633476" w:rsidRDefault="00633476" w:rsidP="00633476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стрельба из пневматической винтовки или электронного оружия;</w:t>
      </w:r>
    </w:p>
    <w:p w:rsidR="00633476" w:rsidRPr="00633476" w:rsidRDefault="00633476" w:rsidP="00633476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туристский поход с проверкой туристских навыков;</w:t>
      </w:r>
    </w:p>
    <w:p w:rsidR="00633476" w:rsidRPr="00633476" w:rsidRDefault="00633476" w:rsidP="00633476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самозащита без оружия;</w:t>
      </w:r>
    </w:p>
    <w:p w:rsidR="00633476" w:rsidRPr="00633476" w:rsidRDefault="00633476" w:rsidP="00633476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скандинавская ходьба.</w:t>
      </w:r>
    </w:p>
    <w:p w:rsidR="00607FDC" w:rsidRPr="00633476" w:rsidRDefault="00633476" w:rsidP="006334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47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отдельных случаях последовательность выполнения физических упражнений может быть изменена. Соблюдение последовательности и техники выполнения нормативов фиксируется спортивным судьёй. </w:t>
      </w:r>
    </w:p>
    <w:sectPr w:rsidR="00607FDC" w:rsidRPr="0063347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74A" w:rsidRDefault="00E1174A" w:rsidP="00633476">
      <w:pPr>
        <w:spacing w:after="0" w:line="240" w:lineRule="auto"/>
      </w:pPr>
      <w:r>
        <w:separator/>
      </w:r>
    </w:p>
  </w:endnote>
  <w:endnote w:type="continuationSeparator" w:id="0">
    <w:p w:rsidR="00E1174A" w:rsidRDefault="00E1174A" w:rsidP="00633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75636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33476" w:rsidRPr="00633476" w:rsidRDefault="00633476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334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3347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334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6334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33476" w:rsidRDefault="0063347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74A" w:rsidRDefault="00E1174A" w:rsidP="00633476">
      <w:pPr>
        <w:spacing w:after="0" w:line="240" w:lineRule="auto"/>
      </w:pPr>
      <w:r>
        <w:separator/>
      </w:r>
    </w:p>
  </w:footnote>
  <w:footnote w:type="continuationSeparator" w:id="0">
    <w:p w:rsidR="00E1174A" w:rsidRDefault="00E1174A" w:rsidP="006334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77258"/>
    <w:multiLevelType w:val="multilevel"/>
    <w:tmpl w:val="C49C0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4049E6"/>
    <w:multiLevelType w:val="multilevel"/>
    <w:tmpl w:val="662C2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534"/>
    <w:rsid w:val="00607FDC"/>
    <w:rsid w:val="00633476"/>
    <w:rsid w:val="00A51534"/>
    <w:rsid w:val="00CD5621"/>
    <w:rsid w:val="00E1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B245A"/>
  <w15:chartTrackingRefBased/>
  <w15:docId w15:val="{E2924350-C224-41F5-AD97-F20757BB3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334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334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633476"/>
    <w:rPr>
      <w:b/>
      <w:bCs/>
    </w:rPr>
  </w:style>
  <w:style w:type="character" w:styleId="a4">
    <w:name w:val="Hyperlink"/>
    <w:basedOn w:val="a0"/>
    <w:uiPriority w:val="99"/>
    <w:semiHidden/>
    <w:unhideWhenUsed/>
    <w:rsid w:val="0063347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33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476"/>
  </w:style>
  <w:style w:type="paragraph" w:styleId="a7">
    <w:name w:val="footer"/>
    <w:basedOn w:val="a"/>
    <w:link w:val="a8"/>
    <w:uiPriority w:val="99"/>
    <w:unhideWhenUsed/>
    <w:rsid w:val="00633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3476"/>
  </w:style>
  <w:style w:type="paragraph" w:styleId="a9">
    <w:name w:val="Balloon Text"/>
    <w:basedOn w:val="a"/>
    <w:link w:val="aa"/>
    <w:uiPriority w:val="99"/>
    <w:semiHidden/>
    <w:unhideWhenUsed/>
    <w:rsid w:val="00633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334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0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299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865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4559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29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975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1412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2870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3147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90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0498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2026-01-13T17:55:00Z</cp:lastPrinted>
  <dcterms:created xsi:type="dcterms:W3CDTF">2026-01-13T17:50:00Z</dcterms:created>
  <dcterms:modified xsi:type="dcterms:W3CDTF">2026-01-13T18:23:00Z</dcterms:modified>
</cp:coreProperties>
</file>