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6EF" w:rsidRPr="00A656EF" w:rsidRDefault="00A656EF" w:rsidP="00A656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A656EF" w:rsidRPr="00A656EF" w:rsidRDefault="00A656EF" w:rsidP="00A656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56EF">
        <w:rPr>
          <w:rFonts w:ascii="Times New Roman" w:hAnsi="Times New Roman" w:cs="Times New Roman"/>
          <w:b/>
          <w:bCs/>
          <w:sz w:val="28"/>
          <w:szCs w:val="28"/>
        </w:rPr>
        <w:t>Занятия 13-14</w:t>
      </w:r>
    </w:p>
    <w:p w:rsidR="008A6AE1" w:rsidRPr="00A656EF" w:rsidRDefault="00A656EF" w:rsidP="00A656EF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656EF">
        <w:rPr>
          <w:rFonts w:ascii="Times New Roman" w:hAnsi="Times New Roman" w:cs="Times New Roman"/>
          <w:bCs/>
          <w:sz w:val="28"/>
          <w:szCs w:val="28"/>
        </w:rPr>
        <w:t>ТРЕБОВАНИЯ К ДОКУМЕНТАЛЬНОМУ ОФОРМЛЕНИЮ ОРГАНИЗАЦИИ И ПРОВЕДЕНИЯ СПОРТИВНЫХ СОРЕВНОВАНИЙ, МЕРОПРИЯТИЙ ПО ВЫПОЛНЕНИЮ НАСЕЛЕНИЕМ НОРМ ВСЕРОССИЙСКОГО ФИЗКУЛЬТУРНО-СПОРТИВНОГО КОМПЛЕКСА</w:t>
      </w:r>
    </w:p>
    <w:p w:rsidR="00A656EF" w:rsidRPr="00A656EF" w:rsidRDefault="00A656EF" w:rsidP="00A656EF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87F4C" w:rsidRPr="00A656EF" w:rsidRDefault="00A656EF" w:rsidP="00A656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56EF">
        <w:rPr>
          <w:rFonts w:ascii="Times New Roman" w:hAnsi="Times New Roman" w:cs="Times New Roman"/>
          <w:b/>
          <w:bCs/>
          <w:sz w:val="28"/>
          <w:szCs w:val="28"/>
        </w:rPr>
        <w:t>ПЛАН</w:t>
      </w:r>
    </w:p>
    <w:p w:rsidR="00887F4C" w:rsidRPr="00A656EF" w:rsidRDefault="00887F4C" w:rsidP="00A656E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6EF">
        <w:rPr>
          <w:rFonts w:ascii="Times New Roman" w:hAnsi="Times New Roman" w:cs="Times New Roman"/>
          <w:sz w:val="28"/>
          <w:szCs w:val="28"/>
        </w:rPr>
        <w:t>Нормативная база</w:t>
      </w:r>
    </w:p>
    <w:p w:rsidR="00887F4C" w:rsidRPr="00A656EF" w:rsidRDefault="00887F4C" w:rsidP="00A656E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6EF">
        <w:rPr>
          <w:rFonts w:ascii="Times New Roman" w:hAnsi="Times New Roman" w:cs="Times New Roman"/>
          <w:sz w:val="28"/>
          <w:szCs w:val="28"/>
        </w:rPr>
        <w:t>Организация деятельности центров тестирования</w:t>
      </w:r>
    </w:p>
    <w:p w:rsidR="00A656EF" w:rsidRPr="00A656EF" w:rsidRDefault="00A656EF" w:rsidP="00A656EF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Рекомендуемые требования к информационному обеспечению центров тестирования</w:t>
      </w:r>
    </w:p>
    <w:p w:rsidR="00A656EF" w:rsidRPr="00A656EF" w:rsidRDefault="00A656EF" w:rsidP="00A656EF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Рекомендуемые требования к режиму работы центров тестирования (мест тестирования)</w:t>
      </w:r>
    </w:p>
    <w:p w:rsidR="00A656EF" w:rsidRPr="00A656EF" w:rsidRDefault="00A656EF" w:rsidP="00A656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6EF">
        <w:rPr>
          <w:rFonts w:ascii="Times New Roman" w:hAnsi="Times New Roman" w:cs="Times New Roman"/>
          <w:b/>
          <w:sz w:val="28"/>
          <w:szCs w:val="28"/>
        </w:rPr>
        <w:t>1</w:t>
      </w:r>
    </w:p>
    <w:p w:rsidR="00887F4C" w:rsidRPr="00A656EF" w:rsidRDefault="00887F4C" w:rsidP="00A65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6EF">
        <w:rPr>
          <w:rFonts w:ascii="Times New Roman" w:hAnsi="Times New Roman" w:cs="Times New Roman"/>
          <w:sz w:val="28"/>
          <w:szCs w:val="28"/>
        </w:rPr>
        <w:t xml:space="preserve">Нормативной базой является Приказ Министерства спорта РФ №524 от 15.07.2020 </w:t>
      </w:r>
      <w:r w:rsidR="00A656EF" w:rsidRPr="00A656EF">
        <w:rPr>
          <w:rFonts w:ascii="Times New Roman" w:hAnsi="Times New Roman" w:cs="Times New Roman"/>
          <w:sz w:val="28"/>
          <w:szCs w:val="28"/>
        </w:rPr>
        <w:t>«</w:t>
      </w:r>
      <w:r w:rsidRPr="00A656EF">
        <w:rPr>
          <w:rFonts w:ascii="Times New Roman" w:hAnsi="Times New Roman" w:cs="Times New Roman"/>
          <w:sz w:val="28"/>
          <w:szCs w:val="28"/>
        </w:rPr>
        <w:t>Об утверждении методических рекомендаций по организации деятельности центров тестирования по выполнению нормативов испытаний (тестов) Всероссийского физкультурно-спортивного комплекса «Готов к труду и обороне» (ГТО)</w:t>
      </w:r>
    </w:p>
    <w:p w:rsidR="00887F4C" w:rsidRPr="00A656EF" w:rsidRDefault="00887F4C" w:rsidP="00A65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7F4C" w:rsidRPr="00A656EF" w:rsidRDefault="00A656EF" w:rsidP="00A656EF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6EF">
        <w:rPr>
          <w:rFonts w:ascii="Times New Roman" w:hAnsi="Times New Roman" w:cs="Times New Roman"/>
          <w:b/>
          <w:sz w:val="28"/>
          <w:szCs w:val="28"/>
        </w:rPr>
        <w:t>2</w:t>
      </w:r>
    </w:p>
    <w:p w:rsidR="00887F4C" w:rsidRPr="00A656EF" w:rsidRDefault="00887F4C" w:rsidP="00A656EF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6EF">
        <w:rPr>
          <w:rFonts w:ascii="Times New Roman" w:hAnsi="Times New Roman" w:cs="Times New Roman"/>
          <w:b/>
          <w:sz w:val="28"/>
          <w:szCs w:val="28"/>
        </w:rPr>
        <w:t>Организация деятельности центров тестирования</w:t>
      </w:r>
    </w:p>
    <w:p w:rsidR="00887F4C" w:rsidRPr="00A656EF" w:rsidRDefault="00887F4C" w:rsidP="00A656EF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656EF">
        <w:rPr>
          <w:rFonts w:ascii="Times New Roman" w:hAnsi="Times New Roman" w:cs="Times New Roman"/>
          <w:sz w:val="28"/>
          <w:szCs w:val="28"/>
        </w:rPr>
        <w:t>Центры тестирования осуществляют:</w:t>
      </w:r>
    </w:p>
    <w:p w:rsidR="00887F4C" w:rsidRPr="00A656EF" w:rsidRDefault="00887F4C" w:rsidP="00A656EF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656EF">
        <w:rPr>
          <w:rFonts w:ascii="Times New Roman" w:hAnsi="Times New Roman" w:cs="Times New Roman"/>
          <w:sz w:val="28"/>
          <w:szCs w:val="28"/>
        </w:rPr>
        <w:t xml:space="preserve">- тестирование населения по выполнению нормативов испытаний (тестов) комплекса ГТО, </w:t>
      </w:r>
    </w:p>
    <w:p w:rsidR="00887F4C" w:rsidRPr="00A656EF" w:rsidRDefault="00887F4C" w:rsidP="00A656EF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656EF">
        <w:rPr>
          <w:rFonts w:ascii="Times New Roman" w:hAnsi="Times New Roman" w:cs="Times New Roman"/>
          <w:sz w:val="28"/>
          <w:szCs w:val="28"/>
        </w:rPr>
        <w:t xml:space="preserve">- оценку выполнения населением нормативов испытаний (тестов) комплекса ГТО, </w:t>
      </w:r>
    </w:p>
    <w:p w:rsidR="00887F4C" w:rsidRPr="00A656EF" w:rsidRDefault="00887F4C" w:rsidP="00A656EF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656EF">
        <w:rPr>
          <w:rFonts w:ascii="Times New Roman" w:hAnsi="Times New Roman" w:cs="Times New Roman"/>
          <w:sz w:val="28"/>
          <w:szCs w:val="28"/>
        </w:rPr>
        <w:t xml:space="preserve">- создают условия по оказанию консультационной и методической помощи населению в подготовке к выполнению испытаний (тестов), </w:t>
      </w:r>
    </w:p>
    <w:p w:rsidR="00A656EF" w:rsidRPr="00A656EF" w:rsidRDefault="00887F4C" w:rsidP="00A656EF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656EF">
        <w:rPr>
          <w:rFonts w:ascii="Times New Roman" w:hAnsi="Times New Roman" w:cs="Times New Roman"/>
          <w:sz w:val="28"/>
          <w:szCs w:val="28"/>
        </w:rPr>
        <w:t xml:space="preserve">- ведут учет результатов выполнения нормативов испытаний (тестов) комплекса ГТО, </w:t>
      </w:r>
    </w:p>
    <w:p w:rsidR="00887F4C" w:rsidRPr="00A656EF" w:rsidRDefault="00887F4C" w:rsidP="00A656EF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656EF">
        <w:rPr>
          <w:rFonts w:ascii="Times New Roman" w:hAnsi="Times New Roman" w:cs="Times New Roman"/>
          <w:sz w:val="28"/>
          <w:szCs w:val="28"/>
        </w:rPr>
        <w:t>- представляют лиц, выполнивших нормативы испытаний (тестов) комплекса ГТО к награждению соответствующим знаком отличия комплекса ГТО.</w:t>
      </w:r>
    </w:p>
    <w:p w:rsidR="00887F4C" w:rsidRPr="00A656EF" w:rsidRDefault="00887F4C" w:rsidP="00A656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56EF">
        <w:rPr>
          <w:rFonts w:ascii="Times New Roman" w:hAnsi="Times New Roman" w:cs="Times New Roman"/>
          <w:b/>
          <w:sz w:val="28"/>
          <w:szCs w:val="28"/>
        </w:rPr>
        <w:t xml:space="preserve">К основным видам деятельности центра тестирования относятся: </w:t>
      </w:r>
    </w:p>
    <w:p w:rsidR="00887F4C" w:rsidRPr="00A656EF" w:rsidRDefault="00887F4C" w:rsidP="00A65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6EF">
        <w:rPr>
          <w:rFonts w:ascii="Times New Roman" w:hAnsi="Times New Roman" w:cs="Times New Roman"/>
          <w:sz w:val="28"/>
          <w:szCs w:val="28"/>
        </w:rPr>
        <w:t xml:space="preserve">- организация пропагандистской и информационной работы, направленной на формирование у населения осознанных потребностей в систематических занятиях физической культурой и спортом, физическом совершенствовании и ведении здорового образа жизни, популяризации участия в мероприятиях по выполнению нормативов испытаний (тестов) комплекса ГТО; </w:t>
      </w:r>
    </w:p>
    <w:p w:rsidR="00887F4C" w:rsidRPr="00A656EF" w:rsidRDefault="00887F4C" w:rsidP="00A65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6EF">
        <w:rPr>
          <w:rFonts w:ascii="Times New Roman" w:hAnsi="Times New Roman" w:cs="Times New Roman"/>
          <w:sz w:val="28"/>
          <w:szCs w:val="28"/>
        </w:rPr>
        <w:t xml:space="preserve">- создание условий и оказание консультационной и методической помощи гражданам, физкультурно-спортивным, общественным и иным </w:t>
      </w:r>
      <w:r w:rsidRPr="00A656EF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организациям в подготовке к выполнению нормативов испытаний (тестов) комплекса ГТО, содержащихся в государственных требованиях комплекса ГТО, утвержденных приказом </w:t>
      </w:r>
      <w:proofErr w:type="spellStart"/>
      <w:r w:rsidRPr="00A656EF">
        <w:rPr>
          <w:rFonts w:ascii="Times New Roman" w:hAnsi="Times New Roman" w:cs="Times New Roman"/>
          <w:sz w:val="28"/>
          <w:szCs w:val="28"/>
        </w:rPr>
        <w:t>Минспорта</w:t>
      </w:r>
      <w:proofErr w:type="spellEnd"/>
      <w:r w:rsidRPr="00A656EF">
        <w:rPr>
          <w:rFonts w:ascii="Times New Roman" w:hAnsi="Times New Roman" w:cs="Times New Roman"/>
          <w:sz w:val="28"/>
          <w:szCs w:val="28"/>
        </w:rPr>
        <w:t xml:space="preserve"> России от 12.02.2019 № 90; </w:t>
      </w:r>
    </w:p>
    <w:p w:rsidR="00887F4C" w:rsidRPr="00A656EF" w:rsidRDefault="00887F4C" w:rsidP="00A65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6EF">
        <w:rPr>
          <w:rFonts w:ascii="Times New Roman" w:hAnsi="Times New Roman" w:cs="Times New Roman"/>
          <w:sz w:val="28"/>
          <w:szCs w:val="28"/>
        </w:rPr>
        <w:t>- осуществление тестирования населения по выполнению нормативов испытаний (тестов) комплекса ГТО; - ведение учета результатов тестирования участников, формирование протоколов выполнения нормативов комплекса ГТО, оценка выполнения нормативов испытаний (тестов) комплекса ГТО;</w:t>
      </w:r>
    </w:p>
    <w:p w:rsidR="00887F4C" w:rsidRPr="00A656EF" w:rsidRDefault="00887F4C" w:rsidP="00A65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6EF">
        <w:rPr>
          <w:rFonts w:ascii="Times New Roman" w:hAnsi="Times New Roman" w:cs="Times New Roman"/>
          <w:sz w:val="28"/>
          <w:szCs w:val="28"/>
        </w:rPr>
        <w:t xml:space="preserve"> - внесение персональных данных участников тестирования, проверка правильности внесения персональных данных, указанных участником при самостоятельной регистрации на официальном сайте комплекса ГТО, внесение результатов тестирования и данных сводного протокола в электронную базу данных, относящихся к реализации комплекса ГТО;</w:t>
      </w:r>
    </w:p>
    <w:p w:rsidR="00887F4C" w:rsidRPr="00A656EF" w:rsidRDefault="00887F4C" w:rsidP="00A65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6EF">
        <w:rPr>
          <w:rFonts w:ascii="Times New Roman" w:hAnsi="Times New Roman" w:cs="Times New Roman"/>
          <w:sz w:val="28"/>
          <w:szCs w:val="28"/>
        </w:rPr>
        <w:t xml:space="preserve"> - подготовка представления к награждению соответствующими знаками отличия комплекса ГТО лиц, выполнивших нормативы испытаний (тестов) комплекса ГТО;</w:t>
      </w:r>
    </w:p>
    <w:p w:rsidR="00887F4C" w:rsidRPr="00A656EF" w:rsidRDefault="00887F4C" w:rsidP="00A65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6EF">
        <w:rPr>
          <w:rFonts w:ascii="Times New Roman" w:hAnsi="Times New Roman" w:cs="Times New Roman"/>
          <w:sz w:val="28"/>
          <w:szCs w:val="28"/>
        </w:rPr>
        <w:t xml:space="preserve"> - участие в организации физкультурных мероприятий и спортивных мероприятий по реализации комплекса ГТО, включенных в Единый календарный план межрегиональных, всероссийских физкультурных мероприятий и спортивных мероприятий, календарные планы физкультурных мероприятий и спортивных мероприятий субъектов Российской Федерации, муниципальных образований; </w:t>
      </w:r>
    </w:p>
    <w:p w:rsidR="00887F4C" w:rsidRPr="00A656EF" w:rsidRDefault="00887F4C" w:rsidP="00A65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6EF">
        <w:rPr>
          <w:rFonts w:ascii="Times New Roman" w:hAnsi="Times New Roman" w:cs="Times New Roman"/>
          <w:sz w:val="28"/>
          <w:szCs w:val="28"/>
        </w:rPr>
        <w:t xml:space="preserve">- взаимодействие с органами государственной власти, органами местного самоуправления, физкультурно-спортивными, общественными и иными организациями по внедрению комплекса ГТО, проведения физкультурных мероприятий и спортивных мероприятий по реализации комплекса ГТО; </w:t>
      </w:r>
    </w:p>
    <w:p w:rsidR="00887F4C" w:rsidRPr="00A656EF" w:rsidRDefault="00887F4C" w:rsidP="00A65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6EF">
        <w:rPr>
          <w:rFonts w:ascii="Times New Roman" w:hAnsi="Times New Roman" w:cs="Times New Roman"/>
          <w:sz w:val="28"/>
          <w:szCs w:val="28"/>
        </w:rPr>
        <w:t>- участие в организации повышения квалификации специалистов в области физической культуры и спорта по комплексу ГТО;</w:t>
      </w:r>
    </w:p>
    <w:p w:rsidR="002C1B4C" w:rsidRPr="00A656EF" w:rsidRDefault="00887F4C" w:rsidP="00A65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6EF">
        <w:rPr>
          <w:rFonts w:ascii="Times New Roman" w:hAnsi="Times New Roman" w:cs="Times New Roman"/>
          <w:sz w:val="28"/>
          <w:szCs w:val="28"/>
        </w:rPr>
        <w:t xml:space="preserve"> - осуществление допуска судей к оценке выполнения нормативов испытаний (тестов) комплекса ГТО, формирование главной судейской коллегии и судейских бригад, обеспечивающих тестирование населения по нормативам испытаний (тестов) комплекса ГТО; </w:t>
      </w:r>
    </w:p>
    <w:p w:rsidR="002C1B4C" w:rsidRPr="00A656EF" w:rsidRDefault="00887F4C" w:rsidP="00A65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6EF">
        <w:rPr>
          <w:rFonts w:ascii="Times New Roman" w:hAnsi="Times New Roman" w:cs="Times New Roman"/>
          <w:sz w:val="28"/>
          <w:szCs w:val="28"/>
        </w:rPr>
        <w:t xml:space="preserve">- осуществление тестирования лиц из числа граждан, подлежащих призыву на военную службу, обучающихся в подведомственных Министерству обороны Российской Федерации образовательных организациях, и гражданского персонала воинских формирований, инвалидов и лиц с ограниченными возможностями организма; </w:t>
      </w:r>
    </w:p>
    <w:p w:rsidR="00887F4C" w:rsidRPr="00A656EF" w:rsidRDefault="00887F4C" w:rsidP="00A65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6EF">
        <w:rPr>
          <w:rFonts w:ascii="Times New Roman" w:hAnsi="Times New Roman" w:cs="Times New Roman"/>
          <w:sz w:val="28"/>
          <w:szCs w:val="28"/>
        </w:rPr>
        <w:t>- обеспечение работы выездных комиссий центра тестирования для организации тестирования населения в местах тестирования, а также в отдаленных, труднодоступных и малонаселенных населенных пунктах.</w:t>
      </w:r>
    </w:p>
    <w:p w:rsidR="00942F81" w:rsidRPr="00A656EF" w:rsidRDefault="00942F81" w:rsidP="00A65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2F81" w:rsidRPr="00942F81" w:rsidRDefault="00942F81" w:rsidP="00A656E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2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Рекомендации по обустройству в центре тестирования служебных</w:t>
      </w:r>
      <w:r w:rsidR="00A656EF" w:rsidRPr="00A656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42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(административных) помещений</w:t>
      </w:r>
    </w:p>
    <w:p w:rsidR="00942F81" w:rsidRPr="00942F81" w:rsidRDefault="00942F81" w:rsidP="00A656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F8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Служебные (административные) помещения центра тестирования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</w:t>
      </w:r>
      <w:r w:rsidRPr="00942F8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2F8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размещаться в отдельно стоящем здании или в специально приспособленном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2F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помещении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2F81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жилого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2F81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2F8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2F81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здания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2F8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2F8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соблюдением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2F8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требований:</w:t>
      </w:r>
    </w:p>
    <w:p w:rsidR="00942F81" w:rsidRPr="00A656EF" w:rsidRDefault="00942F81" w:rsidP="00A65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656EF">
        <w:rPr>
          <w:rFonts w:ascii="Times New Roman" w:hAnsi="Times New Roman" w:cs="Times New Roman"/>
          <w:sz w:val="28"/>
          <w:szCs w:val="28"/>
          <w:shd w:val="clear" w:color="auto" w:fill="FFFFFF"/>
        </w:rPr>
        <w:t>- архитектурно-планировочных и строительных норм;</w:t>
      </w:r>
    </w:p>
    <w:p w:rsidR="00942F81" w:rsidRPr="00942F81" w:rsidRDefault="00942F81" w:rsidP="00A656E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F81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требований «</w:t>
      </w:r>
      <w:proofErr w:type="spellStart"/>
      <w:r w:rsidRPr="00942F8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безбарьерной</w:t>
      </w:r>
      <w:proofErr w:type="spellEnd"/>
      <w:r w:rsidRPr="00942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среды», обеспечивающей доступность для лиц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2F81">
        <w:rPr>
          <w:rFonts w:ascii="Times New Roman" w:eastAsia="Times New Roman" w:hAnsi="Times New Roman" w:cs="Times New Roman"/>
          <w:sz w:val="28"/>
          <w:szCs w:val="28"/>
          <w:lang w:eastAsia="ru-RU"/>
        </w:rPr>
        <w:t>с инвалидностью;</w:t>
      </w:r>
    </w:p>
    <w:p w:rsidR="00942F81" w:rsidRPr="00942F81" w:rsidRDefault="00942F81" w:rsidP="00A656E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F81">
        <w:rPr>
          <w:rFonts w:ascii="Times New Roman" w:eastAsia="Times New Roman" w:hAnsi="Times New Roman" w:cs="Times New Roman"/>
          <w:sz w:val="28"/>
          <w:szCs w:val="28"/>
          <w:lang w:eastAsia="ru-RU"/>
        </w:rPr>
        <w:t>- норм пожарной безопасности;</w:t>
      </w:r>
    </w:p>
    <w:p w:rsidR="00942F81" w:rsidRPr="00942F81" w:rsidRDefault="00942F81" w:rsidP="00A656E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F8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санитарно-эпидемиологических требований;</w:t>
      </w:r>
    </w:p>
    <w:p w:rsidR="00942F81" w:rsidRPr="00942F81" w:rsidRDefault="00942F81" w:rsidP="00A656E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F81">
        <w:rPr>
          <w:rFonts w:ascii="Times New Roman" w:eastAsia="Times New Roman" w:hAnsi="Times New Roman" w:cs="Times New Roman"/>
          <w:sz w:val="28"/>
          <w:szCs w:val="28"/>
          <w:lang w:eastAsia="ru-RU"/>
        </w:rPr>
        <w:t>- норм охраны труда и техники безопасности;</w:t>
      </w:r>
    </w:p>
    <w:p w:rsidR="00942F81" w:rsidRPr="00942F81" w:rsidRDefault="00942F81" w:rsidP="00A656E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F81">
        <w:rPr>
          <w:rFonts w:ascii="Times New Roman" w:eastAsia="Times New Roman" w:hAnsi="Times New Roman" w:cs="Times New Roman"/>
          <w:sz w:val="28"/>
          <w:szCs w:val="28"/>
          <w:lang w:eastAsia="ru-RU"/>
        </w:rPr>
        <w:t>-микроклимата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2F81">
        <w:rPr>
          <w:rFonts w:ascii="Times New Roman" w:eastAsia="Times New Roman" w:hAnsi="Times New Roman" w:cs="Times New Roman"/>
          <w:sz w:val="28"/>
          <w:szCs w:val="28"/>
          <w:lang w:eastAsia="ru-RU"/>
        </w:rPr>
        <w:t>(температура,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2F8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относительная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2F81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влажность,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2F81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вентиляция,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2F8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предельно допустимое содержание вредных веществ и пыли в воздухе).</w:t>
      </w:r>
    </w:p>
    <w:p w:rsidR="00942F81" w:rsidRPr="00942F81" w:rsidRDefault="00942F81" w:rsidP="00A656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F8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Рекомендуется</w:t>
      </w:r>
      <w:r w:rsidR="001433A1"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подключить </w:t>
      </w:r>
      <w:r w:rsidRPr="00942F8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административные</w:t>
      </w:r>
      <w:r w:rsidR="001433A1"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2F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помещения</w:t>
      </w:r>
      <w:r w:rsidR="001433A1"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2F81">
        <w:rPr>
          <w:rFonts w:ascii="Times New Roman" w:eastAsia="Times New Roman" w:hAnsi="Times New Roman" w:cs="Times New Roman"/>
          <w:sz w:val="28"/>
          <w:szCs w:val="28"/>
          <w:lang w:eastAsia="ru-RU"/>
        </w:rPr>
        <w:t>к информационно-телекоммуникационной сети Интернет и телефонной связи.</w:t>
      </w:r>
    </w:p>
    <w:p w:rsidR="00942F81" w:rsidRPr="00942F81" w:rsidRDefault="00942F81" w:rsidP="00A656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F8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Рекомендуется установить локальными актами учреждения режим</w:t>
      </w:r>
      <w:r w:rsidR="001433A1"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2F8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контролируемого</w:t>
      </w:r>
      <w:r w:rsidR="001433A1"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2F8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доступа</w:t>
      </w:r>
      <w:r w:rsidR="001433A1"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2F8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433A1"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2F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помещения</w:t>
      </w:r>
      <w:r w:rsidR="001433A1"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2F81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r w:rsidR="001433A1"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2F8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устанавливается</w:t>
      </w:r>
      <w:r w:rsidR="001433A1"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рабочее место </w:t>
      </w:r>
      <w:r w:rsidRPr="00942F8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сотрудника, обрабатывающего персональные данные участников при работе с базой</w:t>
      </w:r>
      <w:r w:rsidR="001433A1"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2F8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данных, относящихся к реализации комплекса ГТО, при котором исключается</w:t>
      </w:r>
      <w:r w:rsidR="001433A1"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2F8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присутствие в помещении посторонних лиц, не допущенных к обрабатываемой</w:t>
      </w:r>
      <w:r w:rsidR="001433A1"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2F8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 конфиденциального характера.</w:t>
      </w:r>
    </w:p>
    <w:p w:rsidR="00A656EF" w:rsidRPr="00A656EF" w:rsidRDefault="00A656EF" w:rsidP="00A656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2F81" w:rsidRPr="00A656EF" w:rsidRDefault="00A656EF" w:rsidP="00A656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6EF">
        <w:rPr>
          <w:rFonts w:ascii="Times New Roman" w:hAnsi="Times New Roman" w:cs="Times New Roman"/>
          <w:b/>
          <w:sz w:val="28"/>
          <w:szCs w:val="28"/>
        </w:rPr>
        <w:t>3</w:t>
      </w:r>
    </w:p>
    <w:p w:rsidR="001433A1" w:rsidRPr="001433A1" w:rsidRDefault="001433A1" w:rsidP="00A656E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33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Рекомендуемые требования к информационному обеспечению</w:t>
      </w:r>
    </w:p>
    <w:p w:rsidR="001433A1" w:rsidRPr="001433A1" w:rsidRDefault="001433A1" w:rsidP="00A656E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33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центров тестирования</w:t>
      </w:r>
    </w:p>
    <w:p w:rsidR="00724ECB" w:rsidRPr="00A656EF" w:rsidRDefault="00724ECB" w:rsidP="00A656E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Центры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тестирования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рекомендуется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оформить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proofErr w:type="spellStart"/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брендбуком</w:t>
      </w:r>
      <w:proofErr w:type="spellEnd"/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комплекса ГТО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</w:t>
      </w: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размещены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официальном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сайте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комплекса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ГТО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4ECB" w:rsidRPr="00A656EF" w:rsidRDefault="00724ECB" w:rsidP="00A656E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4ECB" w:rsidRPr="00724ECB" w:rsidRDefault="00724ECB" w:rsidP="00A656E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центре тестирования рекомендуется размещать информационные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стенды с элементами оформления комплекса ГТО, содержащие следующую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информацию:</w:t>
      </w:r>
    </w:p>
    <w:p w:rsidR="00724ECB" w:rsidRPr="00724ECB" w:rsidRDefault="00724ECB" w:rsidP="00A656E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график работы центра тестирования;</w:t>
      </w:r>
    </w:p>
    <w:p w:rsidR="00724ECB" w:rsidRPr="00724ECB" w:rsidRDefault="00724ECB" w:rsidP="00A656E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ступени и нормативы испытаний (тесты) комплекса ГТО;</w:t>
      </w:r>
    </w:p>
    <w:p w:rsidR="00724ECB" w:rsidRPr="00724ECB" w:rsidRDefault="00724ECB" w:rsidP="00A656E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перечень документов, необходимых для прохождения тестирования;</w:t>
      </w:r>
    </w:p>
    <w:p w:rsidR="00724ECB" w:rsidRPr="00724ECB" w:rsidRDefault="00724ECB" w:rsidP="00A656E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графики тестирования;</w:t>
      </w:r>
    </w:p>
    <w:p w:rsidR="00724ECB" w:rsidRPr="00724ECB" w:rsidRDefault="00724ECB" w:rsidP="00A656E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список мест тестирования с указанием графиков их работы, адресов</w:t>
      </w:r>
    </w:p>
    <w:p w:rsidR="00724ECB" w:rsidRPr="00724ECB" w:rsidRDefault="00724ECB" w:rsidP="00A656E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телефонов, перечнем испытаний (тестов);</w:t>
      </w:r>
    </w:p>
    <w:p w:rsidR="00724ECB" w:rsidRPr="00724ECB" w:rsidRDefault="00724ECB" w:rsidP="00A656E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информация о награждении граждан, выполнивших нормативы комплекса</w:t>
      </w:r>
    </w:p>
    <w:p w:rsidR="00724ECB" w:rsidRPr="00724ECB" w:rsidRDefault="00724ECB" w:rsidP="00A656E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ГТО, с указанием даты церемонии награждения.</w:t>
      </w:r>
    </w:p>
    <w:p w:rsidR="00724ECB" w:rsidRPr="00724ECB" w:rsidRDefault="00724ECB" w:rsidP="00A656E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изменения адресов, номеров телефонов и графиков работы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тестирования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рекомендуется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федеральному оператору для публикации на официальном сайте комплекса ГТО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адресу: www.gto.ru.</w:t>
      </w:r>
    </w:p>
    <w:p w:rsidR="00A656EF" w:rsidRPr="00A656EF" w:rsidRDefault="00A656EF" w:rsidP="00A656E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4ECB" w:rsidRPr="00A656EF" w:rsidRDefault="00A656EF" w:rsidP="00A656E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</w:p>
    <w:p w:rsidR="00724ECB" w:rsidRPr="00724ECB" w:rsidRDefault="00724ECB" w:rsidP="00A656E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4E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Рекомендуемые требования к режиму работы центров тестирования (мест тестирования)</w:t>
      </w:r>
    </w:p>
    <w:p w:rsidR="00724ECB" w:rsidRPr="00724ECB" w:rsidRDefault="00724ECB" w:rsidP="00A656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тестирования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утверждает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руководитель </w:t>
      </w: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некоммерческой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организации,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структуре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которой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функционирует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 </w:t>
      </w: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тестирования.</w:t>
      </w:r>
    </w:p>
    <w:p w:rsidR="00724ECB" w:rsidRPr="00724ECB" w:rsidRDefault="00724ECB" w:rsidP="00A656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способов уведомлений участников комплекса ГТО центрам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тестирования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рекомендуется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телефонные уведомления, уведомления по электронной почте, смс-уведомления,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информации на информационных стендах, публикации в социальных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сетях, средствах массовой информации.</w:t>
      </w:r>
    </w:p>
    <w:p w:rsidR="00724ECB" w:rsidRPr="00724ECB" w:rsidRDefault="00724ECB" w:rsidP="00A656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Рекомендуется уведомлять участников комплекса ГТО о следующем:</w:t>
      </w:r>
    </w:p>
    <w:p w:rsidR="00724ECB" w:rsidRPr="00724ECB" w:rsidRDefault="00724ECB" w:rsidP="00A656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напоминание об участии в тестировании не позднее чем за 24 часа до начала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мероприятий;</w:t>
      </w:r>
    </w:p>
    <w:p w:rsidR="00724ECB" w:rsidRPr="00724ECB" w:rsidRDefault="00724ECB" w:rsidP="00A656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- о пропуске участия в тестировании и предложением назначить новые дату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время тестирования;</w:t>
      </w:r>
    </w:p>
    <w:p w:rsidR="00724ECB" w:rsidRPr="00724ECB" w:rsidRDefault="00724ECB" w:rsidP="00A656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- о подтверждении или переносе даты и времени тестирования;</w:t>
      </w:r>
    </w:p>
    <w:p w:rsidR="00724ECB" w:rsidRPr="00724ECB" w:rsidRDefault="00724ECB" w:rsidP="00A656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 отмене посещения по инициативе центра тестирования и предложение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выбрать новые дату и время посещения центра тестирования.</w:t>
      </w:r>
    </w:p>
    <w:p w:rsidR="00724ECB" w:rsidRPr="00724ECB" w:rsidRDefault="00724ECB" w:rsidP="00A656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Рекомендуется установить персональную ответственность руководителя</w:t>
      </w:r>
      <w:r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 тестирования за организацию своевременного, достоверного оповещения</w:t>
      </w:r>
    </w:p>
    <w:p w:rsidR="00724ECB" w:rsidRPr="00724ECB" w:rsidRDefault="00724ECB" w:rsidP="00A656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EC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участников тестирования.</w:t>
      </w:r>
    </w:p>
    <w:p w:rsidR="00A656EF" w:rsidRPr="00A656EF" w:rsidRDefault="00724ECB" w:rsidP="00A656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6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Д/З – законспектировать </w:t>
      </w:r>
      <w:r w:rsidR="00A656EF" w:rsidRPr="00A656E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 по оформлению и ведению официального сайта центра тестирования</w:t>
      </w:r>
    </w:p>
    <w:p w:rsidR="00724ECB" w:rsidRPr="00724ECB" w:rsidRDefault="00724ECB" w:rsidP="00A656E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724ECB" w:rsidRPr="00724E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787" w:rsidRDefault="00B55787" w:rsidP="00A656EF">
      <w:pPr>
        <w:spacing w:after="0" w:line="240" w:lineRule="auto"/>
      </w:pPr>
      <w:r>
        <w:separator/>
      </w:r>
    </w:p>
  </w:endnote>
  <w:endnote w:type="continuationSeparator" w:id="0">
    <w:p w:rsidR="00B55787" w:rsidRDefault="00B55787" w:rsidP="00A65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6352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656EF" w:rsidRPr="00A656EF" w:rsidRDefault="00A656EF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656E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656E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656E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A654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656E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656EF" w:rsidRDefault="00A656E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787" w:rsidRDefault="00B55787" w:rsidP="00A656EF">
      <w:pPr>
        <w:spacing w:after="0" w:line="240" w:lineRule="auto"/>
      </w:pPr>
      <w:r>
        <w:separator/>
      </w:r>
    </w:p>
  </w:footnote>
  <w:footnote w:type="continuationSeparator" w:id="0">
    <w:p w:rsidR="00B55787" w:rsidRDefault="00B55787" w:rsidP="00A656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EAA"/>
    <w:multiLevelType w:val="hybridMultilevel"/>
    <w:tmpl w:val="29561BB2"/>
    <w:lvl w:ilvl="0" w:tplc="A87AE4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B37346"/>
    <w:multiLevelType w:val="hybridMultilevel"/>
    <w:tmpl w:val="680ACD7A"/>
    <w:lvl w:ilvl="0" w:tplc="A87AE4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AD3"/>
    <w:rsid w:val="001433A1"/>
    <w:rsid w:val="002C1B4C"/>
    <w:rsid w:val="00392AC5"/>
    <w:rsid w:val="005A654C"/>
    <w:rsid w:val="00720AD3"/>
    <w:rsid w:val="00724ECB"/>
    <w:rsid w:val="00887F4C"/>
    <w:rsid w:val="008A6AE1"/>
    <w:rsid w:val="00942F81"/>
    <w:rsid w:val="00A656EF"/>
    <w:rsid w:val="00B5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080747-96B4-44F6-9AB6-3E243C646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F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656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56EF"/>
  </w:style>
  <w:style w:type="paragraph" w:styleId="a6">
    <w:name w:val="footer"/>
    <w:basedOn w:val="a"/>
    <w:link w:val="a7"/>
    <w:uiPriority w:val="99"/>
    <w:unhideWhenUsed/>
    <w:rsid w:val="00A656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56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1142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2026-02-01T18:31:00Z</dcterms:created>
  <dcterms:modified xsi:type="dcterms:W3CDTF">2026-03-02T12:22:00Z</dcterms:modified>
</cp:coreProperties>
</file>