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54" w:rsidRPr="00205AD5" w:rsidRDefault="00C00247" w:rsidP="00205AD5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205AD5">
        <w:rPr>
          <w:rFonts w:ascii="Times New Roman" w:hAnsi="Times New Roman" w:cs="Times New Roman"/>
          <w:color w:val="FF0000"/>
          <w:sz w:val="44"/>
          <w:szCs w:val="44"/>
        </w:rPr>
        <w:t>Задания для ИПО по ЛИТЕРАТУРЕ</w:t>
      </w:r>
      <w:r w:rsidR="000155A9" w:rsidRPr="00205AD5">
        <w:rPr>
          <w:rFonts w:ascii="Times New Roman" w:hAnsi="Times New Roman" w:cs="Times New Roman"/>
          <w:color w:val="FF0000"/>
          <w:sz w:val="44"/>
          <w:szCs w:val="44"/>
        </w:rPr>
        <w:t xml:space="preserve"> на 2 семестр</w:t>
      </w:r>
      <w:r w:rsidRPr="00205AD5">
        <w:rPr>
          <w:rFonts w:ascii="Times New Roman" w:hAnsi="Times New Roman" w:cs="Times New Roman"/>
          <w:color w:val="FF0000"/>
          <w:sz w:val="44"/>
          <w:szCs w:val="44"/>
        </w:rPr>
        <w:t xml:space="preserve">  (1 курс 2025-2026)</w:t>
      </w:r>
    </w:p>
    <w:tbl>
      <w:tblPr>
        <w:tblStyle w:val="a3"/>
        <w:tblW w:w="10490" w:type="dxa"/>
        <w:tblInd w:w="-459" w:type="dxa"/>
        <w:tblLook w:val="04A0"/>
      </w:tblPr>
      <w:tblGrid>
        <w:gridCol w:w="567"/>
        <w:gridCol w:w="6521"/>
        <w:gridCol w:w="3402"/>
      </w:tblGrid>
      <w:tr w:rsidR="00C00247" w:rsidRPr="00205AD5" w:rsidTr="00205AD5">
        <w:tc>
          <w:tcPr>
            <w:tcW w:w="10490" w:type="dxa"/>
            <w:gridSpan w:val="3"/>
          </w:tcPr>
          <w:p w:rsidR="00C00247" w:rsidRPr="00205AD5" w:rsidRDefault="00C00247" w:rsidP="00C00247">
            <w:pPr>
              <w:jc w:val="center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205AD5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МАРТ - АПРЕЛЬ</w:t>
            </w:r>
          </w:p>
        </w:tc>
      </w:tr>
      <w:tr w:rsidR="00C00247" w:rsidRPr="00205AD5" w:rsidTr="00205AD5">
        <w:tc>
          <w:tcPr>
            <w:tcW w:w="567" w:type="dxa"/>
          </w:tcPr>
          <w:p w:rsidR="00C00247" w:rsidRPr="00205AD5" w:rsidRDefault="00C00247" w:rsidP="00205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AD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C00247" w:rsidRPr="00205AD5" w:rsidRDefault="00C00247" w:rsidP="00205AD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205AD5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ТЕМА</w:t>
            </w:r>
          </w:p>
        </w:tc>
        <w:tc>
          <w:tcPr>
            <w:tcW w:w="3402" w:type="dxa"/>
          </w:tcPr>
          <w:p w:rsidR="00C00247" w:rsidRPr="00205AD5" w:rsidRDefault="00C00247" w:rsidP="00205AD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205AD5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ВИД РАБОТЫ</w:t>
            </w:r>
          </w:p>
        </w:tc>
      </w:tr>
      <w:tr w:rsidR="00C00247" w:rsidRPr="00205AD5" w:rsidTr="00205AD5">
        <w:tc>
          <w:tcPr>
            <w:tcW w:w="567" w:type="dxa"/>
          </w:tcPr>
          <w:p w:rsidR="00C00247" w:rsidRPr="00205AD5" w:rsidRDefault="00C00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A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00247" w:rsidRPr="00205AD5" w:rsidRDefault="00C00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AD5"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Нравственная проблематика произведений А.П. Платонова </w:t>
            </w:r>
            <w:proofErr w:type="gramStart"/>
            <w:r w:rsidRPr="00205AD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05AD5">
              <w:rPr>
                <w:rFonts w:ascii="Times New Roman" w:hAnsi="Times New Roman" w:cs="Times New Roman"/>
                <w:sz w:val="28"/>
                <w:szCs w:val="28"/>
              </w:rPr>
              <w:t>по рассказу «В прекрасном и яростном мире»)</w:t>
            </w:r>
          </w:p>
        </w:tc>
        <w:tc>
          <w:tcPr>
            <w:tcW w:w="3402" w:type="dxa"/>
          </w:tcPr>
          <w:p w:rsidR="00C00247" w:rsidRPr="00205AD5" w:rsidRDefault="00C00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AD5">
              <w:rPr>
                <w:rFonts w:ascii="Times New Roman" w:hAnsi="Times New Roman" w:cs="Times New Roman"/>
                <w:sz w:val="28"/>
                <w:szCs w:val="28"/>
              </w:rPr>
              <w:t>Сочинение-рассуждение</w:t>
            </w:r>
          </w:p>
        </w:tc>
      </w:tr>
      <w:tr w:rsidR="00C00247" w:rsidRPr="00205AD5" w:rsidTr="00205AD5">
        <w:tc>
          <w:tcPr>
            <w:tcW w:w="567" w:type="dxa"/>
          </w:tcPr>
          <w:p w:rsidR="00C00247" w:rsidRPr="00205AD5" w:rsidRDefault="00C00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A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C00247" w:rsidRPr="00205AD5" w:rsidRDefault="00C00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AD5">
              <w:rPr>
                <w:rFonts w:ascii="Times New Roman" w:hAnsi="Times New Roman" w:cs="Times New Roman"/>
                <w:sz w:val="28"/>
                <w:szCs w:val="28"/>
              </w:rPr>
              <w:t>Основные мотивы лирики А.Т. Твардовского. «Тематика и проблематика произведений автора»</w:t>
            </w:r>
          </w:p>
        </w:tc>
        <w:tc>
          <w:tcPr>
            <w:tcW w:w="3402" w:type="dxa"/>
          </w:tcPr>
          <w:p w:rsidR="00C00247" w:rsidRPr="00205AD5" w:rsidRDefault="00C00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AD5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C00247" w:rsidRPr="00205AD5" w:rsidTr="00205AD5">
        <w:tc>
          <w:tcPr>
            <w:tcW w:w="567" w:type="dxa"/>
          </w:tcPr>
          <w:p w:rsidR="00C00247" w:rsidRPr="00205AD5" w:rsidRDefault="00C00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A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C00247" w:rsidRPr="00205AD5" w:rsidRDefault="00C00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AD5">
              <w:rPr>
                <w:rFonts w:ascii="Times New Roman" w:hAnsi="Times New Roman" w:cs="Times New Roman"/>
                <w:sz w:val="28"/>
                <w:szCs w:val="28"/>
              </w:rPr>
              <w:t>«Тема Великой Отечественной войны» в стихотворениях А. Т. Твардовского</w:t>
            </w:r>
          </w:p>
        </w:tc>
        <w:tc>
          <w:tcPr>
            <w:tcW w:w="3402" w:type="dxa"/>
          </w:tcPr>
          <w:p w:rsidR="00C00247" w:rsidRPr="00205AD5" w:rsidRDefault="008C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AD5">
              <w:rPr>
                <w:rFonts w:ascii="Times New Roman" w:hAnsi="Times New Roman" w:cs="Times New Roman"/>
                <w:sz w:val="28"/>
                <w:szCs w:val="28"/>
              </w:rPr>
              <w:t>Сообщение</w:t>
            </w:r>
          </w:p>
        </w:tc>
      </w:tr>
      <w:tr w:rsidR="00C00247" w:rsidRPr="00205AD5" w:rsidTr="00205AD5">
        <w:tc>
          <w:tcPr>
            <w:tcW w:w="567" w:type="dxa"/>
          </w:tcPr>
          <w:p w:rsidR="00C00247" w:rsidRPr="00205AD5" w:rsidRDefault="008C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A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C00247" w:rsidRPr="00205AD5" w:rsidRDefault="008C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AD5">
              <w:rPr>
                <w:rFonts w:ascii="Times New Roman" w:hAnsi="Times New Roman" w:cs="Times New Roman"/>
                <w:sz w:val="28"/>
                <w:szCs w:val="28"/>
              </w:rPr>
              <w:t>Нравственная проблематика произведений о Великой Отечественной войне. «Человек на войне» (по повести В. В. Быкова «Сотников»</w:t>
            </w:r>
            <w:r w:rsidR="00205A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C00247" w:rsidRPr="00205AD5" w:rsidRDefault="008C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AD5">
              <w:rPr>
                <w:rFonts w:ascii="Times New Roman" w:hAnsi="Times New Roman" w:cs="Times New Roman"/>
                <w:sz w:val="28"/>
                <w:szCs w:val="28"/>
              </w:rPr>
              <w:t>Сочинение-рассуждение</w:t>
            </w:r>
          </w:p>
        </w:tc>
      </w:tr>
      <w:tr w:rsidR="00C00247" w:rsidRPr="00205AD5" w:rsidTr="00205AD5">
        <w:tc>
          <w:tcPr>
            <w:tcW w:w="567" w:type="dxa"/>
          </w:tcPr>
          <w:p w:rsidR="00C00247" w:rsidRPr="00205AD5" w:rsidRDefault="008C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A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C00247" w:rsidRPr="00205AD5" w:rsidRDefault="008C1FC4" w:rsidP="00205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5AD5">
              <w:rPr>
                <w:rFonts w:ascii="Times New Roman" w:hAnsi="Times New Roman" w:cs="Times New Roman"/>
                <w:sz w:val="28"/>
                <w:szCs w:val="28"/>
              </w:rPr>
              <w:t>Поэзия о Великой Отечественной войне. Проблема исторической памяти в стихотворениях о Великой Отечественной войне.</w:t>
            </w:r>
          </w:p>
        </w:tc>
        <w:tc>
          <w:tcPr>
            <w:tcW w:w="3402" w:type="dxa"/>
          </w:tcPr>
          <w:p w:rsidR="00C00247" w:rsidRPr="00205AD5" w:rsidRDefault="008C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AD5">
              <w:rPr>
                <w:rFonts w:ascii="Times New Roman" w:hAnsi="Times New Roman" w:cs="Times New Roman"/>
                <w:sz w:val="28"/>
                <w:szCs w:val="28"/>
              </w:rPr>
              <w:t>Анализ двух стихотворений (по выбору)</w:t>
            </w:r>
          </w:p>
        </w:tc>
      </w:tr>
      <w:tr w:rsidR="00C00247" w:rsidRPr="00205AD5" w:rsidTr="00205AD5">
        <w:tc>
          <w:tcPr>
            <w:tcW w:w="567" w:type="dxa"/>
          </w:tcPr>
          <w:p w:rsidR="00C00247" w:rsidRPr="00205AD5" w:rsidRDefault="008C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A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C00247" w:rsidRPr="00205AD5" w:rsidRDefault="008C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AD5">
              <w:rPr>
                <w:rFonts w:ascii="Times New Roman" w:hAnsi="Times New Roman" w:cs="Times New Roman"/>
                <w:sz w:val="28"/>
                <w:szCs w:val="28"/>
              </w:rPr>
              <w:t xml:space="preserve">Идейно-художественное своеобразие лирики Б. Л. Пастернака. </w:t>
            </w:r>
            <w:r w:rsidR="00896CF9" w:rsidRPr="00205AD5">
              <w:rPr>
                <w:rFonts w:ascii="Times New Roman" w:hAnsi="Times New Roman" w:cs="Times New Roman"/>
                <w:sz w:val="28"/>
                <w:szCs w:val="28"/>
              </w:rPr>
              <w:t>Темы (по выбору)</w:t>
            </w:r>
            <w:proofErr w:type="gramStart"/>
            <w:r w:rsidR="00896CF9" w:rsidRPr="00205AD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05AD5">
              <w:rPr>
                <w:rFonts w:ascii="Times New Roman" w:hAnsi="Times New Roman" w:cs="Times New Roman"/>
                <w:sz w:val="28"/>
                <w:szCs w:val="28"/>
              </w:rPr>
              <w:t xml:space="preserve"> «Тематика и проблематика лирики поэта»; «Тема поэта и поэзии»; «Любовная лирика Б.Л. Пастернака»; «Тема человека и природы»; «Философская глубина лирики Пастернака»</w:t>
            </w:r>
          </w:p>
        </w:tc>
        <w:tc>
          <w:tcPr>
            <w:tcW w:w="3402" w:type="dxa"/>
          </w:tcPr>
          <w:p w:rsidR="00C00247" w:rsidRPr="00205AD5" w:rsidRDefault="00896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AD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презентации / </w:t>
            </w:r>
            <w:proofErr w:type="spellStart"/>
            <w:r w:rsidRPr="00205AD5">
              <w:rPr>
                <w:rFonts w:ascii="Times New Roman" w:hAnsi="Times New Roman" w:cs="Times New Roman"/>
                <w:sz w:val="28"/>
                <w:szCs w:val="28"/>
              </w:rPr>
              <w:t>постера</w:t>
            </w:r>
            <w:proofErr w:type="spellEnd"/>
            <w:r w:rsidRPr="00205AD5">
              <w:rPr>
                <w:rFonts w:ascii="Times New Roman" w:hAnsi="Times New Roman" w:cs="Times New Roman"/>
                <w:sz w:val="28"/>
                <w:szCs w:val="28"/>
              </w:rPr>
              <w:t>, коллажа / видеоролика  (по выбору)</w:t>
            </w:r>
          </w:p>
        </w:tc>
      </w:tr>
      <w:tr w:rsidR="00C00247" w:rsidRPr="00205AD5" w:rsidTr="00205AD5">
        <w:tc>
          <w:tcPr>
            <w:tcW w:w="567" w:type="dxa"/>
          </w:tcPr>
          <w:p w:rsidR="00C00247" w:rsidRPr="00205AD5" w:rsidRDefault="00896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A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C00247" w:rsidRPr="00205AD5" w:rsidRDefault="00896CF9" w:rsidP="00205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5AD5">
              <w:rPr>
                <w:rFonts w:ascii="Times New Roman" w:hAnsi="Times New Roman" w:cs="Times New Roman"/>
                <w:sz w:val="28"/>
                <w:szCs w:val="28"/>
              </w:rPr>
              <w:t>Социально-нравственная проблематика «лагерной» темы в произведениях А.И. Солженицына</w:t>
            </w:r>
            <w:r w:rsidR="001A48E1" w:rsidRPr="00205AD5">
              <w:rPr>
                <w:rFonts w:ascii="Times New Roman" w:hAnsi="Times New Roman" w:cs="Times New Roman"/>
                <w:sz w:val="28"/>
                <w:szCs w:val="28"/>
              </w:rPr>
              <w:t xml:space="preserve">. «Архипелаг ГУЛАГ» (фрагмент книги: глава «Поэзия под плитой, </w:t>
            </w:r>
            <w:proofErr w:type="gramStart"/>
            <w:r w:rsidR="001A48E1" w:rsidRPr="00205AD5">
              <w:rPr>
                <w:rFonts w:ascii="Times New Roman" w:hAnsi="Times New Roman" w:cs="Times New Roman"/>
                <w:sz w:val="28"/>
                <w:szCs w:val="28"/>
              </w:rPr>
              <w:t>правда</w:t>
            </w:r>
            <w:proofErr w:type="gramEnd"/>
            <w:r w:rsidR="001A48E1" w:rsidRPr="00205AD5">
              <w:rPr>
                <w:rFonts w:ascii="Times New Roman" w:hAnsi="Times New Roman" w:cs="Times New Roman"/>
                <w:sz w:val="28"/>
                <w:szCs w:val="28"/>
              </w:rPr>
              <w:t xml:space="preserve"> под камнем»). «Человек и история страны в контексте трагической эпохи в книге писателя»</w:t>
            </w:r>
          </w:p>
        </w:tc>
        <w:tc>
          <w:tcPr>
            <w:tcW w:w="3402" w:type="dxa"/>
          </w:tcPr>
          <w:p w:rsidR="00C00247" w:rsidRPr="00205AD5" w:rsidRDefault="001A4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AD5">
              <w:rPr>
                <w:rFonts w:ascii="Times New Roman" w:hAnsi="Times New Roman" w:cs="Times New Roman"/>
                <w:sz w:val="28"/>
                <w:szCs w:val="28"/>
              </w:rPr>
              <w:t>Рецензия</w:t>
            </w:r>
          </w:p>
        </w:tc>
      </w:tr>
      <w:tr w:rsidR="00C00247" w:rsidRPr="00205AD5" w:rsidTr="00205AD5">
        <w:tc>
          <w:tcPr>
            <w:tcW w:w="567" w:type="dxa"/>
          </w:tcPr>
          <w:p w:rsidR="00C00247" w:rsidRPr="00205AD5" w:rsidRDefault="001A4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A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C00247" w:rsidRPr="00205AD5" w:rsidRDefault="001A4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AD5">
              <w:rPr>
                <w:rFonts w:ascii="Times New Roman" w:hAnsi="Times New Roman" w:cs="Times New Roman"/>
                <w:sz w:val="28"/>
                <w:szCs w:val="28"/>
              </w:rPr>
              <w:t>Нравственные искания героев рассказов В.М. Шукшина (не менее двух по выбору): «Срезал», «Обида», «Микроскоп», «Мастер», «Крепкий мужик», «Сапожки»</w:t>
            </w:r>
          </w:p>
        </w:tc>
        <w:tc>
          <w:tcPr>
            <w:tcW w:w="3402" w:type="dxa"/>
          </w:tcPr>
          <w:p w:rsidR="00C00247" w:rsidRPr="00205AD5" w:rsidRDefault="001A4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AD5">
              <w:rPr>
                <w:rFonts w:ascii="Times New Roman" w:hAnsi="Times New Roman" w:cs="Times New Roman"/>
                <w:sz w:val="28"/>
                <w:szCs w:val="28"/>
              </w:rPr>
              <w:t>Реферат</w:t>
            </w:r>
          </w:p>
        </w:tc>
      </w:tr>
      <w:tr w:rsidR="00C00247" w:rsidRPr="00205AD5" w:rsidTr="00205AD5">
        <w:tc>
          <w:tcPr>
            <w:tcW w:w="567" w:type="dxa"/>
          </w:tcPr>
          <w:p w:rsidR="00C00247" w:rsidRPr="00205AD5" w:rsidRDefault="0001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A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C00247" w:rsidRPr="00205AD5" w:rsidRDefault="000155A9" w:rsidP="00205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5AD5">
              <w:rPr>
                <w:rFonts w:ascii="Times New Roman" w:hAnsi="Times New Roman" w:cs="Times New Roman"/>
                <w:sz w:val="28"/>
                <w:szCs w:val="28"/>
              </w:rPr>
              <w:t>Взаимосвязь нравственных, философских и экологических проблем в произведениях В. Г. Распутина. По повести «Живи и помни» «Тема памяти и преемственности поколений»</w:t>
            </w:r>
          </w:p>
        </w:tc>
        <w:tc>
          <w:tcPr>
            <w:tcW w:w="3402" w:type="dxa"/>
          </w:tcPr>
          <w:p w:rsidR="00C00247" w:rsidRPr="00205AD5" w:rsidRDefault="0001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AD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презентации / </w:t>
            </w:r>
            <w:proofErr w:type="spellStart"/>
            <w:r w:rsidRPr="00205AD5">
              <w:rPr>
                <w:rFonts w:ascii="Times New Roman" w:hAnsi="Times New Roman" w:cs="Times New Roman"/>
                <w:sz w:val="28"/>
                <w:szCs w:val="28"/>
              </w:rPr>
              <w:t>постера</w:t>
            </w:r>
            <w:proofErr w:type="spellEnd"/>
            <w:r w:rsidRPr="00205AD5">
              <w:rPr>
                <w:rFonts w:ascii="Times New Roman" w:hAnsi="Times New Roman" w:cs="Times New Roman"/>
                <w:sz w:val="28"/>
                <w:szCs w:val="28"/>
              </w:rPr>
              <w:t>, коллажа / видеоролика  (по выбору)</w:t>
            </w:r>
          </w:p>
        </w:tc>
      </w:tr>
      <w:tr w:rsidR="00C00247" w:rsidRPr="00205AD5" w:rsidTr="00205AD5">
        <w:tc>
          <w:tcPr>
            <w:tcW w:w="567" w:type="dxa"/>
          </w:tcPr>
          <w:p w:rsidR="00C00247" w:rsidRPr="00205AD5" w:rsidRDefault="0001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A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C00247" w:rsidRPr="00205AD5" w:rsidRDefault="00205AD5" w:rsidP="00205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AD5">
              <w:rPr>
                <w:rFonts w:ascii="Times New Roman" w:hAnsi="Times New Roman" w:cs="Times New Roman"/>
                <w:sz w:val="28"/>
                <w:szCs w:val="28"/>
              </w:rPr>
              <w:t>Идейно-художественное своеобразие лирики Н. М. Рубцова. По темам (по выбору): «Тема Родины в лирике поэта», «Задушевность и музыкальность поэтического слова Рубцова».</w:t>
            </w:r>
          </w:p>
        </w:tc>
        <w:tc>
          <w:tcPr>
            <w:tcW w:w="3402" w:type="dxa"/>
          </w:tcPr>
          <w:p w:rsidR="00C00247" w:rsidRPr="00205AD5" w:rsidRDefault="00205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AD5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</w:tbl>
    <w:p w:rsidR="00C00247" w:rsidRPr="00205AD5" w:rsidRDefault="00C00247">
      <w:pPr>
        <w:rPr>
          <w:rFonts w:ascii="Times New Roman" w:hAnsi="Times New Roman" w:cs="Times New Roman"/>
          <w:sz w:val="28"/>
          <w:szCs w:val="28"/>
        </w:rPr>
      </w:pPr>
    </w:p>
    <w:sectPr w:rsidR="00C00247" w:rsidRPr="00205AD5" w:rsidSect="00205AD5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247"/>
    <w:rsid w:val="000155A9"/>
    <w:rsid w:val="00123F54"/>
    <w:rsid w:val="001A48E1"/>
    <w:rsid w:val="00205AD5"/>
    <w:rsid w:val="00896CF9"/>
    <w:rsid w:val="008C1FC4"/>
    <w:rsid w:val="00C00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2026-02-28T06:29:00Z</dcterms:created>
  <dcterms:modified xsi:type="dcterms:W3CDTF">2026-02-28T08:11:00Z</dcterms:modified>
</cp:coreProperties>
</file>